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D162A" w14:textId="77777777" w:rsidR="0014117C" w:rsidRDefault="006F43F4">
      <w:pPr>
        <w:pStyle w:val="Brdtekst"/>
        <w:widowControl w:val="0"/>
        <w:rPr>
          <w:rFonts w:ascii="Helvetica" w:eastAsia="Helvetica" w:hAnsi="Helvetica" w:cs="Helvetica"/>
          <w:color w:val="16191F"/>
          <w:sz w:val="48"/>
          <w:szCs w:val="48"/>
          <w:u w:color="16191F"/>
        </w:rPr>
      </w:pPr>
      <w:r>
        <w:rPr>
          <w:rFonts w:ascii="Helvetica" w:hAnsi="Helvetica"/>
          <w:color w:val="16191F"/>
          <w:sz w:val="48"/>
          <w:szCs w:val="48"/>
          <w:u w:color="16191F"/>
        </w:rPr>
        <w:t xml:space="preserve">Ethical Wine Trade Campaign letter </w:t>
      </w:r>
    </w:p>
    <w:p w14:paraId="1018056E" w14:textId="77777777" w:rsidR="0014117C" w:rsidRDefault="006F43F4">
      <w:pPr>
        <w:pStyle w:val="Brdtekst"/>
        <w:widowControl w:val="0"/>
        <w:rPr>
          <w:rFonts w:ascii="Helvetica" w:eastAsia="Helvetica" w:hAnsi="Helvetica" w:cs="Helvetica"/>
          <w:color w:val="16191F"/>
          <w:sz w:val="48"/>
          <w:szCs w:val="48"/>
          <w:u w:color="16191F"/>
        </w:rPr>
      </w:pPr>
      <w:r>
        <w:rPr>
          <w:rFonts w:ascii="Helvetica" w:hAnsi="Helvetica"/>
          <w:color w:val="16191F"/>
          <w:sz w:val="48"/>
          <w:szCs w:val="48"/>
          <w:u w:color="16191F"/>
        </w:rPr>
        <w:t>to Systembolaget</w:t>
      </w:r>
    </w:p>
    <w:p w14:paraId="0494FAF9" w14:textId="77777777" w:rsidR="0014117C" w:rsidRDefault="006F43F4">
      <w:pPr>
        <w:pStyle w:val="Brdtekst"/>
        <w:widowControl w:val="0"/>
        <w:rPr>
          <w:rFonts w:ascii="Helvetica" w:eastAsia="Helvetica" w:hAnsi="Helvetica" w:cs="Helvetica"/>
          <w:sz w:val="28"/>
          <w:szCs w:val="28"/>
        </w:rPr>
      </w:pPr>
      <w:r>
        <w:rPr>
          <w:rFonts w:ascii="Helvetica" w:hAnsi="Helvetica"/>
          <w:sz w:val="28"/>
          <w:szCs w:val="28"/>
        </w:rPr>
        <w:t>Stockholm 2013-06-17</w:t>
      </w:r>
    </w:p>
    <w:p w14:paraId="626CC3CC" w14:textId="77777777" w:rsidR="0014117C" w:rsidRDefault="0014117C">
      <w:pPr>
        <w:pStyle w:val="Brdtekst"/>
        <w:widowControl w:val="0"/>
        <w:rPr>
          <w:rFonts w:ascii="Helvetica" w:eastAsia="Helvetica" w:hAnsi="Helvetica" w:cs="Helvetica"/>
          <w:color w:val="16191F"/>
          <w:sz w:val="28"/>
          <w:szCs w:val="28"/>
          <w:u w:color="16191F"/>
        </w:rPr>
      </w:pPr>
    </w:p>
    <w:p w14:paraId="01A062CC" w14:textId="77777777" w:rsidR="0014117C" w:rsidRDefault="006F43F4">
      <w:pPr>
        <w:pStyle w:val="Brdtekst"/>
        <w:widowControl w:val="0"/>
        <w:rPr>
          <w:rFonts w:ascii="Helvetica" w:eastAsia="Helvetica" w:hAnsi="Helvetica" w:cs="Helvetica"/>
          <w:b/>
          <w:bCs/>
          <w:color w:val="16191F"/>
          <w:sz w:val="28"/>
          <w:szCs w:val="28"/>
          <w:u w:color="16191F"/>
        </w:rPr>
      </w:pPr>
      <w:r>
        <w:rPr>
          <w:rFonts w:ascii="Helvetica" w:hAnsi="Helvetica"/>
          <w:b/>
          <w:bCs/>
          <w:color w:val="16191F"/>
          <w:sz w:val="28"/>
          <w:szCs w:val="28"/>
          <w:u w:color="16191F"/>
        </w:rPr>
        <w:t>To Mr. G</w:t>
      </w:r>
      <w:r>
        <w:rPr>
          <w:rFonts w:ascii="Helvetica" w:hAnsi="Helvetica"/>
          <w:b/>
          <w:bCs/>
          <w:color w:val="16191F"/>
          <w:sz w:val="28"/>
          <w:szCs w:val="28"/>
          <w:u w:color="16191F"/>
        </w:rPr>
        <w:t>ö</w:t>
      </w:r>
      <w:r>
        <w:rPr>
          <w:rFonts w:ascii="Helvetica" w:hAnsi="Helvetica"/>
          <w:b/>
          <w:bCs/>
          <w:color w:val="16191F"/>
          <w:sz w:val="28"/>
          <w:szCs w:val="28"/>
          <w:u w:color="16191F"/>
        </w:rPr>
        <w:t>ran Klintberg, Systembolaget</w:t>
      </w:r>
    </w:p>
    <w:p w14:paraId="00FADEFD" w14:textId="77777777" w:rsidR="0014117C" w:rsidRDefault="0014117C">
      <w:pPr>
        <w:pStyle w:val="Brdtekst"/>
        <w:widowControl w:val="0"/>
        <w:rPr>
          <w:rFonts w:ascii="Helvetica" w:eastAsia="Helvetica" w:hAnsi="Helvetica" w:cs="Helvetica"/>
          <w:color w:val="16191F"/>
          <w:sz w:val="28"/>
          <w:szCs w:val="28"/>
          <w:u w:color="16191F"/>
        </w:rPr>
      </w:pPr>
    </w:p>
    <w:p w14:paraId="33495033"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We, the Ethical Wine Trade campaign, representing workers in the wine industry in South Africa, Chile, Argentina and Sweden are writing to </w:t>
      </w:r>
      <w:r>
        <w:rPr>
          <w:rFonts w:ascii="Helvetica" w:hAnsi="Helvetica"/>
          <w:color w:val="16191F"/>
          <w:sz w:val="28"/>
          <w:szCs w:val="28"/>
          <w:u w:color="16191F"/>
        </w:rPr>
        <w:t>you about the ongoing repression of farm workers on South African wine farms supplying Systembolaget.</w:t>
      </w:r>
    </w:p>
    <w:p w14:paraId="1E969406"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After the implementation ofthe new minimum wage of R105 per day, workers have been mistreated and their rights violated in numerous ways.</w:t>
      </w:r>
    </w:p>
    <w:p w14:paraId="11B96D0E" w14:textId="77777777" w:rsidR="0014117C" w:rsidRDefault="0014117C">
      <w:pPr>
        <w:pStyle w:val="Brdtekst"/>
        <w:widowControl w:val="0"/>
        <w:rPr>
          <w:rFonts w:ascii="Helvetica" w:eastAsia="Helvetica" w:hAnsi="Helvetica" w:cs="Helvetica"/>
          <w:color w:val="16191F"/>
          <w:sz w:val="28"/>
          <w:szCs w:val="28"/>
          <w:u w:color="16191F"/>
        </w:rPr>
      </w:pPr>
    </w:p>
    <w:p w14:paraId="11997D21"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In the Langeber</w:t>
      </w:r>
      <w:r>
        <w:rPr>
          <w:rFonts w:ascii="Helvetica" w:hAnsi="Helvetica"/>
          <w:color w:val="16191F"/>
          <w:sz w:val="28"/>
          <w:szCs w:val="28"/>
          <w:u w:color="16191F"/>
        </w:rPr>
        <w:t>g Municipality:</w:t>
      </w:r>
    </w:p>
    <w:p w14:paraId="48621E50"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 Farmers are refusing to comply with the new</w:t>
      </w:r>
      <w:r>
        <w:rPr>
          <w:rFonts w:ascii="Helvetica" w:hAnsi="Helvetica"/>
          <w:color w:val="16191F"/>
          <w:sz w:val="28"/>
          <w:szCs w:val="28"/>
          <w:u w:color="16191F"/>
          <w:lang w:val="da-DK"/>
        </w:rPr>
        <w:t xml:space="preserve"> </w:t>
      </w:r>
      <w:r>
        <w:rPr>
          <w:rFonts w:ascii="Helvetica" w:hAnsi="Helvetica"/>
          <w:color w:val="16191F"/>
          <w:sz w:val="28"/>
          <w:szCs w:val="28"/>
          <w:u w:color="16191F"/>
        </w:rPr>
        <w:t xml:space="preserve">minimum wage. </w:t>
      </w:r>
    </w:p>
    <w:p w14:paraId="7731B18C"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 Farmers are unilaterally changing and terminating contracts. </w:t>
      </w:r>
    </w:p>
    <w:p w14:paraId="48753F25"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 Farmers are deducting rent, water and electricity</w:t>
      </w:r>
      <w:r>
        <w:rPr>
          <w:rFonts w:ascii="Helvetica" w:hAnsi="Helvetica"/>
          <w:color w:val="16191F"/>
          <w:sz w:val="28"/>
          <w:szCs w:val="28"/>
          <w:u w:color="16191F"/>
          <w:lang w:val="da-DK"/>
        </w:rPr>
        <w:t xml:space="preserve"> </w:t>
      </w:r>
      <w:r>
        <w:rPr>
          <w:rFonts w:ascii="Helvetica" w:hAnsi="Helvetica"/>
          <w:color w:val="16191F"/>
          <w:sz w:val="28"/>
          <w:szCs w:val="28"/>
          <w:u w:color="16191F"/>
        </w:rPr>
        <w:t xml:space="preserve">costs over and   </w:t>
      </w:r>
    </w:p>
    <w:p w14:paraId="55044EE0"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above the maximum 10% deductions. </w:t>
      </w:r>
    </w:p>
    <w:p w14:paraId="2152B873"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 Workers are being threatened with evictions. </w:t>
      </w:r>
    </w:p>
    <w:p w14:paraId="7D7ADBC8"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 Shop stewards and union members are being discriminated </w:t>
      </w:r>
    </w:p>
    <w:p w14:paraId="6D4E76D9"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against in terms of access to benefits and dismissals. </w:t>
      </w:r>
    </w:p>
    <w:p w14:paraId="763251F3"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 Trade union rights are bein</w:t>
      </w:r>
      <w:r>
        <w:rPr>
          <w:rFonts w:ascii="Helvetica" w:hAnsi="Helvetica"/>
          <w:color w:val="16191F"/>
          <w:sz w:val="28"/>
          <w:szCs w:val="28"/>
          <w:u w:color="16191F"/>
        </w:rPr>
        <w:t xml:space="preserve">g taken away. </w:t>
      </w:r>
    </w:p>
    <w:p w14:paraId="037EBF82"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 Dismissed workers are being prevented from</w:t>
      </w:r>
      <w:r>
        <w:rPr>
          <w:rFonts w:ascii="Helvetica" w:hAnsi="Helvetica"/>
          <w:color w:val="16191F"/>
          <w:sz w:val="28"/>
          <w:szCs w:val="28"/>
          <w:u w:color="16191F"/>
          <w:lang w:val="da-DK"/>
        </w:rPr>
        <w:t xml:space="preserve"> </w:t>
      </w:r>
      <w:r>
        <w:rPr>
          <w:rFonts w:ascii="Helvetica" w:hAnsi="Helvetica"/>
          <w:color w:val="16191F"/>
          <w:sz w:val="28"/>
          <w:szCs w:val="28"/>
          <w:u w:color="16191F"/>
        </w:rPr>
        <w:t xml:space="preserve">accessing jobs on </w:t>
      </w:r>
    </w:p>
    <w:p w14:paraId="308584D1"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other farms and other subsistence activities that workers usually      </w:t>
      </w:r>
    </w:p>
    <w:p w14:paraId="0D450E4F"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undertake, such as selling of canes, are being denied to workers. </w:t>
      </w:r>
    </w:p>
    <w:p w14:paraId="2D42B202"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 Women worker</w:t>
      </w:r>
      <w:r>
        <w:rPr>
          <w:rFonts w:ascii="Helvetica" w:hAnsi="Helvetica"/>
          <w:color w:val="16191F"/>
          <w:sz w:val="28"/>
          <w:szCs w:val="28"/>
          <w:u w:color="16191F"/>
        </w:rPr>
        <w:t>s are facing the brunt of</w:t>
      </w:r>
      <w:r>
        <w:rPr>
          <w:rFonts w:ascii="Helvetica" w:hAnsi="Helvetica"/>
          <w:color w:val="16191F"/>
          <w:sz w:val="28"/>
          <w:szCs w:val="28"/>
          <w:u w:color="16191F"/>
          <w:lang w:val="da-DK"/>
        </w:rPr>
        <w:t xml:space="preserve"> </w:t>
      </w:r>
      <w:r>
        <w:rPr>
          <w:rFonts w:ascii="Helvetica" w:hAnsi="Helvetica"/>
          <w:color w:val="16191F"/>
          <w:sz w:val="28"/>
          <w:szCs w:val="28"/>
          <w:u w:color="16191F"/>
        </w:rPr>
        <w:t xml:space="preserve">casualisations and </w:t>
      </w:r>
    </w:p>
    <w:p w14:paraId="72B3D13D"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changes in contract. This has severe implications for farm  </w:t>
      </w:r>
    </w:p>
    <w:p w14:paraId="776EFB2E"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children and the ongoing sexism in our society.</w:t>
      </w:r>
    </w:p>
    <w:p w14:paraId="77A714CF" w14:textId="77777777" w:rsidR="0014117C" w:rsidRDefault="0014117C">
      <w:pPr>
        <w:pStyle w:val="Brdtekst"/>
        <w:widowControl w:val="0"/>
        <w:rPr>
          <w:rFonts w:ascii="Helvetica" w:eastAsia="Helvetica" w:hAnsi="Helvetica" w:cs="Helvetica"/>
          <w:color w:val="16191F"/>
          <w:sz w:val="28"/>
          <w:szCs w:val="28"/>
          <w:u w:color="16191F"/>
        </w:rPr>
      </w:pPr>
    </w:p>
    <w:p w14:paraId="5FD64833"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We include some examples below from different farms that supply to your companies:</w:t>
      </w:r>
    </w:p>
    <w:p w14:paraId="3A9CC83C" w14:textId="77777777" w:rsidR="0014117C" w:rsidRDefault="0014117C">
      <w:pPr>
        <w:pStyle w:val="Brdtekst"/>
        <w:widowControl w:val="0"/>
        <w:rPr>
          <w:rFonts w:ascii="Helvetica" w:eastAsia="Helvetica" w:hAnsi="Helvetica" w:cs="Helvetica"/>
          <w:color w:val="16191F"/>
          <w:sz w:val="28"/>
          <w:szCs w:val="28"/>
          <w:u w:color="16191F"/>
        </w:rPr>
      </w:pPr>
    </w:p>
    <w:p w14:paraId="2BBA7B5E" w14:textId="77777777" w:rsidR="0014117C" w:rsidRPr="006F43F4" w:rsidRDefault="006F43F4">
      <w:pPr>
        <w:pStyle w:val="Brdtekst"/>
        <w:widowControl w:val="0"/>
        <w:rPr>
          <w:rFonts w:ascii="Helvetica" w:eastAsia="Helvetica" w:hAnsi="Helvetica" w:cs="Helvetica"/>
          <w:b/>
          <w:color w:val="16191F"/>
          <w:sz w:val="28"/>
          <w:szCs w:val="28"/>
          <w:u w:color="16191F"/>
        </w:rPr>
      </w:pPr>
      <w:bookmarkStart w:id="0" w:name="_GoBack"/>
      <w:r w:rsidRPr="006F43F4">
        <w:rPr>
          <w:rFonts w:ascii="Helvetica" w:hAnsi="Helvetica"/>
          <w:b/>
          <w:color w:val="16191F"/>
          <w:sz w:val="28"/>
          <w:szCs w:val="28"/>
          <w:u w:color="16191F"/>
        </w:rPr>
        <w:t xml:space="preserve">· </w:t>
      </w:r>
      <w:r w:rsidRPr="006F43F4">
        <w:rPr>
          <w:rFonts w:ascii="Helvetica" w:hAnsi="Helvetica"/>
          <w:b/>
          <w:color w:val="16191F"/>
          <w:sz w:val="28"/>
          <w:szCs w:val="28"/>
          <w:u w:color="16191F"/>
        </w:rPr>
        <w:t xml:space="preserve">On La Colline farm, 6 workers have been dismissed and contracts unilaterally changes. Some of the dismissed workers have lived and worked on the farm for over 20 years and are now threatened with dismissals and evictions. </w:t>
      </w:r>
    </w:p>
    <w:bookmarkEnd w:id="0"/>
    <w:p w14:paraId="2C1B8943"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lastRenderedPageBreak/>
        <w:t>Union recognitions and organizati</w:t>
      </w:r>
      <w:r>
        <w:rPr>
          <w:rFonts w:ascii="Helvetica" w:hAnsi="Helvetica"/>
          <w:color w:val="16191F"/>
          <w:sz w:val="28"/>
          <w:szCs w:val="28"/>
          <w:u w:color="16191F"/>
        </w:rPr>
        <w:t>onal rights have been withdrawn. Rent, electricity and transport was previously free but now workers are forced to pay. CCMA agreements regarding the provision of services such as transport have been reneged on. Union membershave also been discriminated ag</w:t>
      </w:r>
      <w:r>
        <w:rPr>
          <w:rFonts w:ascii="Helvetica" w:hAnsi="Helvetica"/>
          <w:color w:val="16191F"/>
          <w:sz w:val="28"/>
          <w:szCs w:val="28"/>
          <w:u w:color="16191F"/>
        </w:rPr>
        <w:t>ainst. The above matters have been refereed to the Labour Court. We are appalled by such attacks on workers</w:t>
      </w:r>
      <w:r>
        <w:rPr>
          <w:rFonts w:ascii="Helvetica" w:hAnsi="Helvetica"/>
          <w:color w:val="16191F"/>
          <w:sz w:val="28"/>
          <w:szCs w:val="28"/>
          <w:u w:color="16191F"/>
        </w:rPr>
        <w:t xml:space="preserve">’ </w:t>
      </w:r>
      <w:r>
        <w:rPr>
          <w:rFonts w:ascii="Helvetica" w:hAnsi="Helvetica"/>
          <w:color w:val="16191F"/>
          <w:sz w:val="28"/>
          <w:szCs w:val="28"/>
          <w:u w:color="16191F"/>
        </w:rPr>
        <w:t>democratic rights and livelihoods.</w:t>
      </w:r>
    </w:p>
    <w:p w14:paraId="376D8716" w14:textId="77777777" w:rsidR="0014117C" w:rsidRDefault="0014117C">
      <w:pPr>
        <w:pStyle w:val="Brdtekst"/>
        <w:widowControl w:val="0"/>
        <w:rPr>
          <w:rFonts w:ascii="Helvetica" w:eastAsia="Helvetica" w:hAnsi="Helvetica" w:cs="Helvetica"/>
          <w:color w:val="16191F"/>
          <w:sz w:val="28"/>
          <w:szCs w:val="28"/>
          <w:u w:color="16191F"/>
        </w:rPr>
      </w:pPr>
    </w:p>
    <w:p w14:paraId="7FE43639"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 </w:t>
      </w:r>
      <w:r>
        <w:rPr>
          <w:rFonts w:ascii="Helvetica" w:hAnsi="Helvetica"/>
          <w:color w:val="16191F"/>
          <w:sz w:val="28"/>
          <w:szCs w:val="28"/>
          <w:u w:color="16191F"/>
        </w:rPr>
        <w:t>On Noree farm, 5 workers have been dismissed and all the women</w:t>
      </w:r>
      <w:r>
        <w:rPr>
          <w:rFonts w:ascii="Helvetica" w:hAnsi="Helvetica"/>
          <w:color w:val="16191F"/>
          <w:sz w:val="28"/>
          <w:szCs w:val="28"/>
          <w:u w:color="16191F"/>
        </w:rPr>
        <w:t>’</w:t>
      </w:r>
      <w:r>
        <w:rPr>
          <w:rFonts w:ascii="Helvetica" w:hAnsi="Helvetica"/>
          <w:color w:val="16191F"/>
          <w:sz w:val="28"/>
          <w:szCs w:val="28"/>
          <w:u w:color="16191F"/>
        </w:rPr>
        <w:t xml:space="preserve">s contracts were unilaterally changed from </w:t>
      </w:r>
      <w:r>
        <w:rPr>
          <w:rFonts w:ascii="Helvetica" w:hAnsi="Helvetica"/>
          <w:color w:val="16191F"/>
          <w:sz w:val="28"/>
          <w:szCs w:val="28"/>
          <w:u w:color="16191F"/>
        </w:rPr>
        <w:t>permanent to casual workers. Workers are being forced to pay more for rentand electricity, cancelling out the gains of the minimum wage increase. Workers are No longer provided with free transport for their children to school and cr</w:t>
      </w:r>
      <w:r>
        <w:rPr>
          <w:rFonts w:ascii="Helvetica" w:hAnsi="Helvetica"/>
          <w:color w:val="16191F"/>
          <w:sz w:val="28"/>
          <w:szCs w:val="28"/>
          <w:u w:color="16191F"/>
        </w:rPr>
        <w:t>è</w:t>
      </w:r>
      <w:r>
        <w:rPr>
          <w:rFonts w:ascii="Helvetica" w:hAnsi="Helvetica"/>
          <w:color w:val="16191F"/>
          <w:sz w:val="28"/>
          <w:szCs w:val="28"/>
          <w:u w:color="16191F"/>
        </w:rPr>
        <w:t xml:space="preserve">che and to town as per </w:t>
      </w:r>
      <w:r>
        <w:rPr>
          <w:rFonts w:ascii="Helvetica" w:hAnsi="Helvetica"/>
          <w:color w:val="16191F"/>
          <w:sz w:val="28"/>
          <w:szCs w:val="28"/>
          <w:u w:color="16191F"/>
        </w:rPr>
        <w:t>the CCMA agreement. Workers say they are forced tosend their children to school with hungry stomachs.</w:t>
      </w:r>
    </w:p>
    <w:p w14:paraId="710123BD" w14:textId="77777777" w:rsidR="0014117C" w:rsidRDefault="0014117C">
      <w:pPr>
        <w:pStyle w:val="Brdtekst"/>
        <w:widowControl w:val="0"/>
        <w:rPr>
          <w:rFonts w:ascii="Helvetica" w:eastAsia="Helvetica" w:hAnsi="Helvetica" w:cs="Helvetica"/>
          <w:color w:val="16191F"/>
          <w:sz w:val="28"/>
          <w:szCs w:val="28"/>
          <w:u w:color="16191F"/>
        </w:rPr>
      </w:pPr>
    </w:p>
    <w:p w14:paraId="53C4ED64"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w:t>
      </w:r>
      <w:r>
        <w:rPr>
          <w:rFonts w:ascii="Helvetica" w:hAnsi="Helvetica"/>
          <w:color w:val="16191F"/>
          <w:sz w:val="28"/>
          <w:szCs w:val="28"/>
          <w:u w:color="16191F"/>
        </w:rPr>
        <w:t>On Goudmyn farm over 15 women farm workers have been dismissed. Over 50 children</w:t>
      </w:r>
      <w:r>
        <w:rPr>
          <w:rFonts w:ascii="Helvetica" w:hAnsi="Helvetica"/>
          <w:color w:val="16191F"/>
          <w:sz w:val="28"/>
          <w:szCs w:val="28"/>
          <w:u w:color="16191F"/>
        </w:rPr>
        <w:t>’</w:t>
      </w:r>
      <w:r>
        <w:rPr>
          <w:rFonts w:ascii="Helvetica" w:hAnsi="Helvetica"/>
          <w:color w:val="16191F"/>
          <w:sz w:val="28"/>
          <w:szCs w:val="28"/>
          <w:u w:color="16191F"/>
        </w:rPr>
        <w:t xml:space="preserve">s lives are affected by these dismissals. Workers were told that there </w:t>
      </w:r>
      <w:r>
        <w:rPr>
          <w:rFonts w:ascii="Helvetica" w:hAnsi="Helvetica"/>
          <w:color w:val="16191F"/>
          <w:sz w:val="28"/>
          <w:szCs w:val="28"/>
          <w:u w:color="16191F"/>
        </w:rPr>
        <w:t>is no more work for them even though some have worked and lived on the farm for as long as 20 years. Rent, electricity and transport was provided but now workers are forced to pay for such. These deductions are above the 10% prescribed by the Sectoral Dete</w:t>
      </w:r>
      <w:r>
        <w:rPr>
          <w:rFonts w:ascii="Helvetica" w:hAnsi="Helvetica"/>
          <w:color w:val="16191F"/>
          <w:sz w:val="28"/>
          <w:szCs w:val="28"/>
          <w:u w:color="16191F"/>
        </w:rPr>
        <w:t>rmination. Workers say that their children are hungry and that they can no longer afford transport for their children to school and transport to the doctor when they are sick.</w:t>
      </w:r>
    </w:p>
    <w:p w14:paraId="44D3E62D"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Other farms where similar violations are occurring include Riverhouse,Voerspoed,</w:t>
      </w:r>
      <w:r>
        <w:rPr>
          <w:rFonts w:ascii="Helvetica" w:hAnsi="Helvetica"/>
          <w:color w:val="16191F"/>
          <w:sz w:val="28"/>
          <w:szCs w:val="28"/>
          <w:u w:color="16191F"/>
        </w:rPr>
        <w:t xml:space="preserve"> Wonderfontein, Uitkyk, La Maison, Sunshine, Almond Grove, Le Grandeand Leeuwenkuil.</w:t>
      </w:r>
    </w:p>
    <w:p w14:paraId="103225D1" w14:textId="77777777" w:rsidR="0014117C" w:rsidRDefault="0014117C">
      <w:pPr>
        <w:pStyle w:val="Brdtekst"/>
        <w:widowControl w:val="0"/>
        <w:rPr>
          <w:rFonts w:ascii="Helvetica" w:eastAsia="Helvetica" w:hAnsi="Helvetica" w:cs="Helvetica"/>
          <w:color w:val="16191F"/>
          <w:sz w:val="28"/>
          <w:szCs w:val="28"/>
          <w:u w:color="16191F"/>
        </w:rPr>
      </w:pPr>
    </w:p>
    <w:p w14:paraId="6EE171C1"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We believe that this situation is intolerable and that it threatens the lives of many workers and their children. This situation could have repercussions foryears to come</w:t>
      </w:r>
      <w:r>
        <w:rPr>
          <w:rFonts w:ascii="Helvetica" w:hAnsi="Helvetica"/>
          <w:color w:val="16191F"/>
          <w:sz w:val="28"/>
          <w:szCs w:val="28"/>
          <w:u w:color="16191F"/>
        </w:rPr>
        <w:t xml:space="preserve"> unless it is immediately resolved.</w:t>
      </w:r>
    </w:p>
    <w:p w14:paraId="59D5E71B"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We demand that Systembolaget immediately take action to solve the problems on the supplier farms.</w:t>
      </w:r>
    </w:p>
    <w:p w14:paraId="7E0FE985" w14:textId="77777777" w:rsidR="0014117C" w:rsidRDefault="0014117C">
      <w:pPr>
        <w:pStyle w:val="Brdtekst"/>
        <w:widowControl w:val="0"/>
        <w:rPr>
          <w:rFonts w:ascii="Helvetica" w:eastAsia="Helvetica" w:hAnsi="Helvetica" w:cs="Helvetica"/>
          <w:color w:val="16191F"/>
          <w:sz w:val="28"/>
          <w:szCs w:val="28"/>
          <w:u w:color="16191F"/>
        </w:rPr>
      </w:pPr>
    </w:p>
    <w:p w14:paraId="437E970A" w14:textId="77777777" w:rsidR="0014117C" w:rsidRDefault="0014117C">
      <w:pPr>
        <w:pStyle w:val="Brdtekst"/>
        <w:widowControl w:val="0"/>
        <w:rPr>
          <w:rFonts w:ascii="Helvetica" w:eastAsia="Helvetica" w:hAnsi="Helvetica" w:cs="Helvetica"/>
          <w:color w:val="16191F"/>
          <w:sz w:val="28"/>
          <w:szCs w:val="28"/>
          <w:u w:color="16191F"/>
        </w:rPr>
      </w:pPr>
    </w:p>
    <w:p w14:paraId="6A75410F"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Through the Ethical Wine Trade campaign</w:t>
      </w:r>
    </w:p>
    <w:p w14:paraId="2F4DC1E7"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CSAAWU, South African farm workers union</w:t>
      </w:r>
    </w:p>
    <w:p w14:paraId="55149282"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Sikhula Sonke, South African farm worke</w:t>
      </w:r>
      <w:r>
        <w:rPr>
          <w:rFonts w:ascii="Helvetica" w:hAnsi="Helvetica"/>
          <w:color w:val="16191F"/>
          <w:sz w:val="28"/>
          <w:szCs w:val="28"/>
          <w:u w:color="16191F"/>
        </w:rPr>
        <w:t>rs union</w:t>
      </w:r>
    </w:p>
    <w:p w14:paraId="11456C08"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Bawusa, South African farm workers union</w:t>
      </w:r>
    </w:p>
    <w:p w14:paraId="2F4E2A7A"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UST, Argentinian farm workers organization</w:t>
      </w:r>
    </w:p>
    <w:p w14:paraId="64C04D4E"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ANAMURI, Chilean farm workers organization</w:t>
      </w:r>
    </w:p>
    <w:p w14:paraId="40629203"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SAC, Systembolaget shop workers union</w:t>
      </w:r>
    </w:p>
    <w:p w14:paraId="20884D6A"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Livs, procordia club, Swedish food processingunion</w:t>
      </w:r>
    </w:p>
    <w:p w14:paraId="280EAA8F" w14:textId="77777777" w:rsidR="0014117C" w:rsidRDefault="006F43F4">
      <w:pPr>
        <w:pStyle w:val="Brdtekst"/>
        <w:widowControl w:val="0"/>
        <w:rPr>
          <w:rFonts w:ascii="Helvetica" w:eastAsia="Helvetica" w:hAnsi="Helvetica" w:cs="Helvetica"/>
          <w:color w:val="16191F"/>
          <w:sz w:val="28"/>
          <w:szCs w:val="28"/>
          <w:u w:color="16191F"/>
        </w:rPr>
      </w:pPr>
      <w:r>
        <w:rPr>
          <w:rFonts w:ascii="Helvetica" w:hAnsi="Helvetica"/>
          <w:color w:val="16191F"/>
          <w:sz w:val="28"/>
          <w:szCs w:val="28"/>
          <w:u w:color="16191F"/>
        </w:rPr>
        <w:t xml:space="preserve">Afrikagruppena, Swedish </w:t>
      </w:r>
      <w:r>
        <w:rPr>
          <w:rFonts w:ascii="Helvetica" w:hAnsi="Helvetica"/>
          <w:color w:val="16191F"/>
          <w:sz w:val="28"/>
          <w:szCs w:val="28"/>
          <w:u w:color="16191F"/>
        </w:rPr>
        <w:t>solidarity organization</w:t>
      </w:r>
    </w:p>
    <w:p w14:paraId="55B1FBA0" w14:textId="77777777" w:rsidR="0014117C" w:rsidRDefault="006F43F4">
      <w:pPr>
        <w:pStyle w:val="Brdtekst"/>
      </w:pPr>
      <w:r>
        <w:rPr>
          <w:rFonts w:ascii="Helvetica" w:hAnsi="Helvetica"/>
          <w:color w:val="16191F"/>
          <w:sz w:val="28"/>
          <w:szCs w:val="28"/>
          <w:u w:color="16191F"/>
        </w:rPr>
        <w:t>Latinamerikagrupperna, Swedish solidarity organization</w:t>
      </w:r>
    </w:p>
    <w:sectPr w:rsidR="0014117C">
      <w:headerReference w:type="default" r:id="rId7"/>
      <w:foot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BF7B1" w14:textId="77777777" w:rsidR="00000000" w:rsidRDefault="006F43F4">
      <w:r>
        <w:separator/>
      </w:r>
    </w:p>
  </w:endnote>
  <w:endnote w:type="continuationSeparator" w:id="0">
    <w:p w14:paraId="26FDA683" w14:textId="77777777" w:rsidR="00000000" w:rsidRDefault="006F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3287" w14:textId="77777777" w:rsidR="0014117C" w:rsidRDefault="0014117C">
    <w:pPr>
      <w:pStyle w:val="Sidehoved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F1480" w14:textId="77777777" w:rsidR="00000000" w:rsidRDefault="006F43F4">
      <w:r>
        <w:separator/>
      </w:r>
    </w:p>
  </w:footnote>
  <w:footnote w:type="continuationSeparator" w:id="0">
    <w:p w14:paraId="34740639" w14:textId="77777777" w:rsidR="00000000" w:rsidRDefault="006F43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51674" w14:textId="77777777" w:rsidR="0014117C" w:rsidRDefault="0014117C">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4117C"/>
    <w:rsid w:val="0014117C"/>
    <w:rsid w:val="006F43F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57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w:hAnsi="Helvetica" w:cs="Arial Unicode MS"/>
      <w:color w:val="000000"/>
      <w:sz w:val="24"/>
      <w:szCs w:val="24"/>
    </w:rPr>
  </w:style>
  <w:style w:type="paragraph" w:styleId="Brdtekst">
    <w:name w:val="Body Text"/>
    <w:rPr>
      <w:rFonts w:cs="Arial Unicode MS"/>
      <w:color w:val="000000"/>
      <w:sz w:val="24"/>
      <w:szCs w:val="24"/>
      <w:u w:color="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w:hAnsi="Helvetica" w:cs="Arial Unicode MS"/>
      <w:color w:val="000000"/>
      <w:sz w:val="24"/>
      <w:szCs w:val="24"/>
    </w:rPr>
  </w:style>
  <w:style w:type="paragraph" w:styleId="Brdtekst">
    <w:name w:val="Body Text"/>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a:ea typeface="Helvetica"/>
        <a:cs typeface="Helvetica"/>
      </a:majorFont>
      <a:minorFont>
        <a:latin typeface="Helvetica"/>
        <a:ea typeface="Helvetica"/>
        <a:cs typeface="Helvetica"/>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3551</Characters>
  <Application>Microsoft Macintosh Word</Application>
  <DocSecurity>0</DocSecurity>
  <Lines>29</Lines>
  <Paragraphs>8</Paragraphs>
  <ScaleCrop>false</ScaleCrop>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 la Cour</cp:lastModifiedBy>
  <cp:revision>2</cp:revision>
  <dcterms:created xsi:type="dcterms:W3CDTF">2016-09-08T08:17:00Z</dcterms:created>
  <dcterms:modified xsi:type="dcterms:W3CDTF">2016-09-08T08:17:00Z</dcterms:modified>
</cp:coreProperties>
</file>